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8C520" w14:textId="77777777" w:rsidR="001A2027" w:rsidRPr="001A2027" w:rsidRDefault="001A2027" w:rsidP="001A2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A202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A202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"https://domchemika.pl/file/Prorgam/2019/2019-03/regulamin-cit.pdf" \l "page=1" \o "1. strona" </w:instrText>
      </w:r>
      <w:r w:rsidRPr="001A202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2B75640" w14:textId="77777777" w:rsidR="008F6A52" w:rsidRPr="00B55C48" w:rsidRDefault="001A2027" w:rsidP="008F6A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202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E749756" w14:textId="1C76C6E6" w:rsidR="008F6A52" w:rsidRPr="008F6A52" w:rsidRDefault="008F6A52" w:rsidP="008F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F6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</w:t>
      </w:r>
      <w:r w:rsidR="00EC3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</w:t>
      </w:r>
      <w:r w:rsidR="00652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udział w </w:t>
      </w:r>
      <w:r w:rsidR="00B93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Jesiennym </w:t>
      </w:r>
      <w:r w:rsidR="00652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Kiermaszu Produktów Lokalnych</w:t>
      </w:r>
    </w:p>
    <w:p w14:paraId="19DEA007" w14:textId="77777777" w:rsidR="008F6A52" w:rsidRPr="008F6A52" w:rsidRDefault="008F6A52" w:rsidP="008F6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A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1, 2 rozporządzenia Parlamentu Europejskiego i Rady (UE) 2016/679 z dnia 27 kwietnia 2016 r. w sprawie ochrony osób fizycznych w związku z przetwarzaniem danych osobowych i w sprawie swobodnego przepływu takich danych oraz uchylenia dyrektywy 95/46/WE (Dz. Urz. UE L 119 z dnia 04 maja 2016 r., s. 1) informuję, że:</w:t>
      </w:r>
    </w:p>
    <w:p w14:paraId="0CADE198" w14:textId="77777777" w:rsidR="008F6A52" w:rsidRPr="008F6A52" w:rsidRDefault="008F6A52" w:rsidP="008F6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B44EC7" w14:textId="77777777" w:rsidR="008F6A52" w:rsidRPr="008F6A52" w:rsidRDefault="008F6A52" w:rsidP="008F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F6A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1. Administratorem Pani/Pana danych osobowych jest Powiat Hajnowski reprezentowany przez Starostę Hajnowskiego z siedzibą w Hajnówce (17-200), ul. </w:t>
      </w:r>
      <w:proofErr w:type="spellStart"/>
      <w:r w:rsidRPr="008F6A52">
        <w:rPr>
          <w:rFonts w:ascii="Times New Roman" w:eastAsia="Times New Roman" w:hAnsi="Times New Roman" w:cs="Times New Roman"/>
          <w:sz w:val="23"/>
          <w:szCs w:val="23"/>
          <w:lang w:eastAsia="pl-PL"/>
        </w:rPr>
        <w:t>A.Zina</w:t>
      </w:r>
      <w:proofErr w:type="spellEnd"/>
      <w:r w:rsidRPr="008F6A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1, tel. 85 682 27 18, fax. 85 682 42 20, email: starostwo@powiat.hajnowka.pl. Jednostką obsługującą pracę Starosty Hajnowskiego jest Starostwo Powiatowe w Hajnówce w zakresie zadań określonych w Regulaminie Organizacyjnym Starostwa. </w:t>
      </w:r>
    </w:p>
    <w:p w14:paraId="713ED180" w14:textId="17D75CBC" w:rsidR="008F6A52" w:rsidRPr="00CC5A74" w:rsidRDefault="008F6A52" w:rsidP="008F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F6A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2. Z Inspektorem Ochrony Danych w Starostwie Powiatowym w Hajnówce można skontaktować się pod adresem email: </w:t>
      </w:r>
      <w:hyperlink r:id="rId4" w:history="1">
        <w:r w:rsidRPr="008F6A52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iod@powiat.hajnowka.pl</w:t>
        </w:r>
      </w:hyperlink>
      <w:r w:rsidRPr="008F6A52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067CA17E" w14:textId="79637F3C" w:rsidR="008F6A52" w:rsidRPr="00CC5A74" w:rsidRDefault="008F6A52" w:rsidP="008F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3. Pani/Pana d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ane osobowe będą przetwarzane w celu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realizacji </w:t>
      </w:r>
      <w:r w:rsidR="00652915"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mowy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w tym przypadku </w:t>
      </w:r>
      <w:r w:rsidR="00652915">
        <w:rPr>
          <w:rFonts w:ascii="Times New Roman" w:eastAsia="Times New Roman" w:hAnsi="Times New Roman" w:cs="Times New Roman"/>
          <w:sz w:val="23"/>
          <w:szCs w:val="23"/>
          <w:lang w:eastAsia="pl-PL"/>
        </w:rPr>
        <w:t>udziału jako Wystawca w Kiermaszu Produktów Lokalnych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W tej sytuacji podstawą prawną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legalizującą przetwarzanie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danych osobowych przez Administratora jest art. 6, ust. 1, lit. b RODO – przetwarzanie jest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niezbędne w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celu wykonania umowy, której stroną jest osoba, której dane dotyczą. Po zrealizowaniu umowy, Pa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ni/Pana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dane osobowe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będą przetwarzane w związku z ewentualnym dochodzeniem roszczeń związanych z zawartą umową. W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tej sytuacji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podstawą prawną legalizującą przetwarzanie danych osobowych przez Administratora jest art. 6, ust. 1, lit. </w:t>
      </w:r>
      <w:r w:rsidR="00FF553B"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f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RODO - przetwarzanie jest niezbędne do celów wynikających z prawnie uzasadnionych interesów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realizowanych przez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administratora.</w:t>
      </w:r>
    </w:p>
    <w:p w14:paraId="4477F4C4" w14:textId="03B6A2F9" w:rsidR="008F6A52" w:rsidRPr="00CC5A74" w:rsidRDefault="008F6A52" w:rsidP="008F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4. 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>Pa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ni/Pana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dane osobowe będą przetwarzane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przez Administratora do chwili </w:t>
      </w:r>
      <w:r w:rsidR="0065291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zakończenia trwania </w:t>
      </w:r>
      <w:r w:rsidR="00B93E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Jesiennego </w:t>
      </w:r>
      <w:r w:rsidR="00652915">
        <w:rPr>
          <w:rFonts w:ascii="Times New Roman" w:eastAsia="Times New Roman" w:hAnsi="Times New Roman" w:cs="Times New Roman"/>
          <w:sz w:val="23"/>
          <w:szCs w:val="23"/>
          <w:lang w:eastAsia="pl-PL"/>
        </w:rPr>
        <w:t>Kiermaszu Produktów Lokalnych.</w:t>
      </w:r>
    </w:p>
    <w:p w14:paraId="56FAB4FF" w14:textId="6A83212D" w:rsidR="008F6A52" w:rsidRPr="00CC5A74" w:rsidRDefault="008F6A52" w:rsidP="008F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5. 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>Administrator może udostępnić Pa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ni/Pana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dane osobowe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podmiotom upoważnionym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otrzymania tych danych na podstawie przepisów prawa np.: policja, sąd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19076EEF" w14:textId="77777777" w:rsidR="00525281" w:rsidRPr="00CC5A74" w:rsidRDefault="00525281" w:rsidP="008F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6. 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związku z przetwarzaniem danych osobowych przez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Administratora przysługuje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Pa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ni/Panu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prawo dostępu do treści swoich danych, ich sprostowania, usunięcia, ograniczenia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ich przetwarzania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przeniesienia do innego Administratora danych. Jeżeli dane osobowe są przetwarzane na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podstawie wyrażonej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zgody przysługuje Pa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ni/Panu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prawo do jej cofnięcia w dowolnym momencie bez wpływu na zgodność z prawem przetwarzania, którego dokonano na podstawie zgody przed jej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cofnięciem. </w:t>
      </w:r>
    </w:p>
    <w:p w14:paraId="5F387EC0" w14:textId="77777777" w:rsidR="00525281" w:rsidRPr="00CC5A74" w:rsidRDefault="00525281" w:rsidP="008F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7. Jeżeli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uzna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Pani/Pan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>, że Administrator naruszył przepisy RODO, przysługuje Pa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ni/Panu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prawo do wniesienia skargi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do organu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nadzorczego - Prezesa Urzędu Ochrony Danych Osobowych.</w:t>
      </w:r>
    </w:p>
    <w:p w14:paraId="3536481F" w14:textId="55500BC8" w:rsidR="00525281" w:rsidRPr="00CC5A74" w:rsidRDefault="00525281" w:rsidP="008F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8. 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>Podanie przez Pa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ni/Pana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danych osobowych Administratorowi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jest dobrowolne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jednak konieczne </w:t>
      </w:r>
      <w:r w:rsidR="0065291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udziału w </w:t>
      </w:r>
      <w:r w:rsidR="00B93E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Jesiennym </w:t>
      </w:r>
      <w:r w:rsidR="0065291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Kiermaszu Produktów Lokalnych. 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Nieudostępnienie wymaganych danych osobowych spowoduje brak możliwości </w:t>
      </w:r>
      <w:r w:rsidR="0065291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udziału jako Wystawca w </w:t>
      </w:r>
      <w:r w:rsidR="00B93E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Jesiennym </w:t>
      </w:r>
      <w:r w:rsidR="00652915">
        <w:rPr>
          <w:rFonts w:ascii="Times New Roman" w:eastAsia="Times New Roman" w:hAnsi="Times New Roman" w:cs="Times New Roman"/>
          <w:sz w:val="23"/>
          <w:szCs w:val="23"/>
          <w:lang w:eastAsia="pl-PL"/>
        </w:rPr>
        <w:t>Kiermaszu Produktów Lokalnych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6DC383A6" w14:textId="30B76BFB" w:rsidR="00525281" w:rsidRPr="00CC5A74" w:rsidRDefault="00525281" w:rsidP="008F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9. 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>Pa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ni/Pana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dane osobowe nie będą wykorzystywane w procesie automatycznego podejmowania decyzji w tym profilowaniu.</w:t>
      </w:r>
    </w:p>
    <w:p w14:paraId="611A3062" w14:textId="73B550EF" w:rsidR="001A2027" w:rsidRPr="001A2027" w:rsidRDefault="00142C14" w:rsidP="008F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10. 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>Administrator nie będzie przekazywał P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ani/Pana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C5A74">
        <w:rPr>
          <w:rFonts w:ascii="Times New Roman" w:eastAsia="Times New Roman" w:hAnsi="Times New Roman" w:cs="Times New Roman"/>
          <w:sz w:val="23"/>
          <w:szCs w:val="23"/>
          <w:lang w:eastAsia="pl-PL"/>
        </w:rPr>
        <w:t>danych osobowych</w:t>
      </w:r>
      <w:r w:rsidR="001A2027" w:rsidRPr="001A20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państw trzecich.</w:t>
      </w:r>
    </w:p>
    <w:p w14:paraId="5707CB8F" w14:textId="77777777" w:rsidR="00932458" w:rsidRPr="00932458" w:rsidRDefault="00932458" w:rsidP="009324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458">
        <w:rPr>
          <w:rFonts w:ascii="Times New Roman" w:hAnsi="Times New Roman" w:cs="Times New Roman"/>
          <w:b/>
          <w:bCs/>
          <w:sz w:val="24"/>
          <w:szCs w:val="24"/>
        </w:rPr>
        <w:t xml:space="preserve">Zgoda na przetwarzanie danych: </w:t>
      </w:r>
    </w:p>
    <w:p w14:paraId="6119097C" w14:textId="77777777" w:rsidR="00932458" w:rsidRPr="00932458" w:rsidRDefault="00932458" w:rsidP="00932458">
      <w:pPr>
        <w:jc w:val="both"/>
        <w:rPr>
          <w:rFonts w:ascii="Times New Roman" w:hAnsi="Times New Roman" w:cs="Times New Roman"/>
          <w:sz w:val="24"/>
          <w:szCs w:val="24"/>
        </w:rPr>
      </w:pPr>
      <w:r w:rsidRPr="00932458">
        <w:rPr>
          <w:rFonts w:ascii="Times New Roman" w:hAnsi="Times New Roman" w:cs="Times New Roman"/>
          <w:sz w:val="24"/>
          <w:szCs w:val="24"/>
        </w:rPr>
        <w:t xml:space="preserve">Ja, ………………………………………………………… wyrażam zgodę na przetwarzanie moich danych osobowych. </w:t>
      </w:r>
    </w:p>
    <w:p w14:paraId="188DC067" w14:textId="77777777" w:rsidR="00932458" w:rsidRPr="00932458" w:rsidRDefault="00932458" w:rsidP="009324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AE78B" w14:textId="5963E80D" w:rsidR="00932458" w:rsidRPr="00932458" w:rsidRDefault="00932458" w:rsidP="00932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458">
        <w:rPr>
          <w:rFonts w:ascii="Times New Roman" w:hAnsi="Times New Roman" w:cs="Times New Roman"/>
          <w:sz w:val="24"/>
          <w:szCs w:val="24"/>
        </w:rPr>
        <w:t xml:space="preserve">…………………………   </w:t>
      </w:r>
      <w:r w:rsidRPr="0093245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</w:t>
      </w:r>
    </w:p>
    <w:p w14:paraId="366AC9D9" w14:textId="7AE0D90F" w:rsidR="00A26621" w:rsidRPr="00B55C48" w:rsidRDefault="00932458" w:rsidP="001A2027">
      <w:pPr>
        <w:jc w:val="both"/>
        <w:rPr>
          <w:rFonts w:ascii="Times New Roman" w:hAnsi="Times New Roman" w:cs="Times New Roman"/>
          <w:sz w:val="24"/>
          <w:szCs w:val="24"/>
        </w:rPr>
      </w:pPr>
      <w:r w:rsidRPr="00932458">
        <w:rPr>
          <w:rFonts w:ascii="Times New Roman" w:hAnsi="Times New Roman" w:cs="Times New Roman"/>
          <w:sz w:val="20"/>
          <w:szCs w:val="20"/>
        </w:rPr>
        <w:t xml:space="preserve">          (</w:t>
      </w:r>
      <w:r w:rsidR="008F6EF6">
        <w:rPr>
          <w:rFonts w:ascii="Times New Roman" w:hAnsi="Times New Roman" w:cs="Times New Roman"/>
          <w:sz w:val="20"/>
          <w:szCs w:val="20"/>
        </w:rPr>
        <w:t>d</w:t>
      </w:r>
      <w:r w:rsidRPr="00932458">
        <w:rPr>
          <w:rFonts w:ascii="Times New Roman" w:hAnsi="Times New Roman" w:cs="Times New Roman"/>
          <w:sz w:val="20"/>
          <w:szCs w:val="20"/>
        </w:rPr>
        <w:t>ata)</w:t>
      </w:r>
      <w:r w:rsidRPr="00932458">
        <w:rPr>
          <w:rFonts w:ascii="Times New Roman" w:hAnsi="Times New Roman" w:cs="Times New Roman"/>
          <w:sz w:val="20"/>
          <w:szCs w:val="20"/>
        </w:rPr>
        <w:tab/>
      </w:r>
      <w:r w:rsidRPr="00932458">
        <w:rPr>
          <w:rFonts w:ascii="Times New Roman" w:hAnsi="Times New Roman" w:cs="Times New Roman"/>
          <w:sz w:val="24"/>
          <w:szCs w:val="24"/>
        </w:rPr>
        <w:tab/>
      </w:r>
      <w:r w:rsidRPr="00932458">
        <w:rPr>
          <w:rFonts w:ascii="Times New Roman" w:hAnsi="Times New Roman" w:cs="Times New Roman"/>
          <w:sz w:val="24"/>
          <w:szCs w:val="24"/>
        </w:rPr>
        <w:tab/>
      </w:r>
      <w:r w:rsidRPr="00932458">
        <w:rPr>
          <w:rFonts w:ascii="Times New Roman" w:hAnsi="Times New Roman" w:cs="Times New Roman"/>
          <w:sz w:val="24"/>
          <w:szCs w:val="24"/>
        </w:rPr>
        <w:tab/>
      </w:r>
      <w:r w:rsidRPr="00932458">
        <w:rPr>
          <w:rFonts w:ascii="Times New Roman" w:hAnsi="Times New Roman" w:cs="Times New Roman"/>
          <w:sz w:val="24"/>
          <w:szCs w:val="24"/>
        </w:rPr>
        <w:tab/>
      </w:r>
      <w:r w:rsidRPr="0093245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2458">
        <w:rPr>
          <w:rFonts w:ascii="Times New Roman" w:hAnsi="Times New Roman" w:cs="Times New Roman"/>
          <w:sz w:val="24"/>
          <w:szCs w:val="24"/>
        </w:rPr>
        <w:tab/>
      </w:r>
      <w:r w:rsidRPr="00932458">
        <w:rPr>
          <w:rFonts w:ascii="Times New Roman" w:hAnsi="Times New Roman" w:cs="Times New Roman"/>
          <w:sz w:val="20"/>
          <w:szCs w:val="20"/>
        </w:rPr>
        <w:tab/>
        <w:t xml:space="preserve">  (podpis)</w:t>
      </w:r>
    </w:p>
    <w:sectPr w:rsidR="00A26621" w:rsidRPr="00B5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62"/>
    <w:rsid w:val="00142C14"/>
    <w:rsid w:val="001A2027"/>
    <w:rsid w:val="002F3CD6"/>
    <w:rsid w:val="00525281"/>
    <w:rsid w:val="00652915"/>
    <w:rsid w:val="008F6A52"/>
    <w:rsid w:val="008F6EF6"/>
    <w:rsid w:val="00932458"/>
    <w:rsid w:val="00A26621"/>
    <w:rsid w:val="00B55C48"/>
    <w:rsid w:val="00B93E29"/>
    <w:rsid w:val="00CC5A74"/>
    <w:rsid w:val="00CD3B62"/>
    <w:rsid w:val="00EC3AF5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F92B"/>
  <w15:chartTrackingRefBased/>
  <w15:docId w15:val="{4FA2E86F-2E68-4459-AE0B-41D23D6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6A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owiat.hajn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vminiuk</dc:creator>
  <cp:keywords/>
  <dc:description/>
  <cp:lastModifiedBy>Igor Kondratiuk</cp:lastModifiedBy>
  <cp:revision>12</cp:revision>
  <dcterms:created xsi:type="dcterms:W3CDTF">2020-08-11T09:19:00Z</dcterms:created>
  <dcterms:modified xsi:type="dcterms:W3CDTF">2020-09-13T12:00:00Z</dcterms:modified>
</cp:coreProperties>
</file>